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57" w:rsidRPr="00427C72" w:rsidRDefault="00FD148B" w:rsidP="00C513A2">
      <w:pPr>
        <w:bidi/>
        <w:jc w:val="center"/>
        <w:rPr>
          <w:rFonts w:cs="B Nazanin" w:hint="cs"/>
          <w:sz w:val="40"/>
          <w:szCs w:val="40"/>
          <w:u w:val="single"/>
          <w:rtl/>
          <w:lang w:bidi="fa-IR"/>
        </w:rPr>
      </w:pPr>
      <w:r w:rsidRPr="00427C72">
        <w:rPr>
          <w:rFonts w:cs="B Nazanin" w:hint="cs"/>
          <w:sz w:val="40"/>
          <w:szCs w:val="40"/>
          <w:u w:val="single"/>
          <w:rtl/>
          <w:lang w:bidi="fa-IR"/>
        </w:rPr>
        <w:t>برنامه هفتگی نیمسال اول 97-98 بخش هماتولوژی</w:t>
      </w:r>
    </w:p>
    <w:p w:rsidR="00FD148B" w:rsidRDefault="00FD148B" w:rsidP="00FD148B">
      <w:pPr>
        <w:bidi/>
        <w:rPr>
          <w:rFonts w:hint="cs"/>
          <w:rtl/>
          <w:lang w:bidi="fa-IR"/>
        </w:rPr>
      </w:pPr>
    </w:p>
    <w:tbl>
      <w:tblPr>
        <w:tblStyle w:val="TableGrid"/>
        <w:bidiVisual/>
        <w:tblW w:w="10213" w:type="dxa"/>
        <w:tblInd w:w="-432" w:type="dxa"/>
        <w:tblLook w:val="04A0"/>
      </w:tblPr>
      <w:tblGrid>
        <w:gridCol w:w="2160"/>
        <w:gridCol w:w="2184"/>
        <w:gridCol w:w="1956"/>
        <w:gridCol w:w="1956"/>
        <w:gridCol w:w="1957"/>
      </w:tblGrid>
      <w:tr w:rsidR="00C513A2" w:rsidTr="004E6538">
        <w:trPr>
          <w:trHeight w:val="1203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FD148B" w:rsidRPr="00427C72" w:rsidRDefault="00427C72" w:rsidP="00427C72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ایام هفته </w:t>
            </w:r>
            <w:r w:rsidR="00C513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27C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ساعت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14-12</w:t>
            </w:r>
          </w:p>
        </w:tc>
        <w:tc>
          <w:tcPr>
            <w:tcW w:w="195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16-14</w:t>
            </w:r>
          </w:p>
        </w:tc>
      </w:tr>
      <w:tr w:rsidR="00FD148B" w:rsidRPr="00427C72" w:rsidTr="00C513A2">
        <w:trPr>
          <w:trHeight w:val="1203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805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کارآموزی هماتولوژی و ایمونوهماتولوژی کارشناسی ارشد ( دکتر موثق پور)</w:t>
            </w:r>
          </w:p>
        </w:tc>
      </w:tr>
      <w:tr w:rsidR="00FD148B" w:rsidRPr="00427C72" w:rsidTr="00C513A2">
        <w:trPr>
          <w:trHeight w:val="620"/>
        </w:trPr>
        <w:tc>
          <w:tcPr>
            <w:tcW w:w="21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D148B" w:rsidRPr="00427C72" w:rsidTr="00C513A2">
        <w:trPr>
          <w:trHeight w:val="1203"/>
        </w:trPr>
        <w:tc>
          <w:tcPr>
            <w:tcW w:w="21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8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کارآموزی هماتولوژی و ایمونوهماتولوژی کارشناسی ارشد ( دکتر موثق پور)</w:t>
            </w:r>
          </w:p>
        </w:tc>
      </w:tr>
      <w:tr w:rsidR="00FD148B" w:rsidRPr="00427C72" w:rsidTr="00C513A2">
        <w:trPr>
          <w:trHeight w:val="746"/>
        </w:trPr>
        <w:tc>
          <w:tcPr>
            <w:tcW w:w="216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427C7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خون شناسی 2 عملی، نظری دانشکده سراب (دکتر فرش دوستی و دکتر سلالی)</w:t>
            </w:r>
          </w:p>
        </w:tc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ایمنی پیشرفته</w:t>
            </w:r>
          </w:p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(عملی)</w:t>
            </w:r>
          </w:p>
        </w:tc>
      </w:tr>
      <w:tr w:rsidR="00FD148B" w:rsidRPr="00427C72" w:rsidTr="00C513A2">
        <w:trPr>
          <w:trHeight w:val="746"/>
        </w:trPr>
        <w:tc>
          <w:tcPr>
            <w:tcW w:w="216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روش تحقیق</w:t>
            </w:r>
          </w:p>
          <w:p w:rsidR="00FD148B" w:rsidRPr="00427C72" w:rsidRDefault="00593D4F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="00FD148B"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دکتر نیک نیاز</w:t>
            </w: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ایمنی پیشرفته (نظری)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D148B" w:rsidRPr="00427C72" w:rsidTr="00C513A2">
        <w:trPr>
          <w:trHeight w:val="694"/>
        </w:trPr>
        <w:tc>
          <w:tcPr>
            <w:tcW w:w="216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8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کارآموزی هماتولوژی و ایمونوهماتولوژی کارشناسی ارشد ( دکتر موثق پور)</w:t>
            </w:r>
          </w:p>
        </w:tc>
      </w:tr>
      <w:tr w:rsidR="00FD148B" w:rsidRPr="00427C72" w:rsidTr="00571877">
        <w:trPr>
          <w:trHeight w:val="694"/>
        </w:trPr>
        <w:tc>
          <w:tcPr>
            <w:tcW w:w="216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هماتولوژی 1 کارشناسی ارشد (دکتر حسن پور فیضی)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هماتولوژی 1 کارشناسی ارشد هماتولوژی (دکتر فرش دوستی و دکتر سلالی)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هماتولوژی 3 کارشناسی ارشد هماتولوژی (دکتر سلالی و دکتر فرش دوستی)</w:t>
            </w:r>
          </w:p>
        </w:tc>
      </w:tr>
      <w:tr w:rsidR="00FD148B" w:rsidRPr="00427C72" w:rsidTr="00571877">
        <w:trPr>
          <w:trHeight w:val="1287"/>
        </w:trPr>
        <w:tc>
          <w:tcPr>
            <w:tcW w:w="21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پنجشنبه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مبانی کشت سلولی  کارشناسی ارشد هماتولوژی (دکتر شمس)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ژورنال کلاب بخش هماتولوژی</w:t>
            </w:r>
          </w:p>
        </w:tc>
        <w:tc>
          <w:tcPr>
            <w:tcW w:w="391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بیولوژی سلولی مولکولی</w:t>
            </w:r>
          </w:p>
          <w:p w:rsidR="00FD148B" w:rsidRPr="00427C72" w:rsidRDefault="00FD148B" w:rsidP="00FD148B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27C72">
              <w:rPr>
                <w:rFonts w:cs="B Nazanin" w:hint="cs"/>
                <w:sz w:val="28"/>
                <w:szCs w:val="28"/>
                <w:rtl/>
                <w:lang w:bidi="fa-IR"/>
              </w:rPr>
              <w:t>(دکتر شمس)</w:t>
            </w:r>
          </w:p>
        </w:tc>
      </w:tr>
    </w:tbl>
    <w:p w:rsidR="00FD148B" w:rsidRPr="00427C72" w:rsidRDefault="00FD148B" w:rsidP="00FD148B">
      <w:pPr>
        <w:bidi/>
        <w:rPr>
          <w:rFonts w:cs="B Nazanin" w:hint="cs"/>
          <w:sz w:val="28"/>
          <w:szCs w:val="28"/>
          <w:lang w:bidi="fa-IR"/>
        </w:rPr>
      </w:pPr>
    </w:p>
    <w:sectPr w:rsidR="00FD148B" w:rsidRPr="00427C72" w:rsidSect="00427C72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D148B"/>
    <w:rsid w:val="000D6996"/>
    <w:rsid w:val="00202557"/>
    <w:rsid w:val="00427C72"/>
    <w:rsid w:val="004E6538"/>
    <w:rsid w:val="00571877"/>
    <w:rsid w:val="00593D4F"/>
    <w:rsid w:val="009222EA"/>
    <w:rsid w:val="00C513A2"/>
    <w:rsid w:val="00FD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666</Characters>
  <Application>Microsoft Office Word</Application>
  <DocSecurity>0</DocSecurity>
  <Lines>5</Lines>
  <Paragraphs>1</Paragraphs>
  <ScaleCrop>false</ScaleCrop>
  <Company>NPSoft.ir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2018-09-03T19:40:00Z</dcterms:created>
  <dcterms:modified xsi:type="dcterms:W3CDTF">2018-09-03T20:05:00Z</dcterms:modified>
</cp:coreProperties>
</file>