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32" w:rsidRDefault="00DA0A32" w:rsidP="00DA0A32">
      <w:pPr>
        <w:tabs>
          <w:tab w:val="left" w:pos="3930"/>
        </w:tabs>
        <w:jc w:val="center"/>
        <w:rPr>
          <w:rFonts w:cs="B Nazanin"/>
          <w:b/>
          <w:bCs/>
          <w:sz w:val="28"/>
          <w:szCs w:val="28"/>
          <w:lang w:bidi="fa-IR"/>
        </w:rPr>
      </w:pPr>
      <w:r w:rsidRPr="007C2DC7">
        <w:rPr>
          <w:rFonts w:cs="B Nazanin" w:hint="cs"/>
          <w:b/>
          <w:bCs/>
          <w:sz w:val="28"/>
          <w:szCs w:val="28"/>
          <w:rtl/>
          <w:lang w:bidi="fa-IR"/>
        </w:rPr>
        <w:t>برنامه تفضیلی</w:t>
      </w:r>
    </w:p>
    <w:p w:rsidR="00FC2EED" w:rsidRPr="00FC2EED" w:rsidRDefault="00FC2EED" w:rsidP="00810758">
      <w:pPr>
        <w:tabs>
          <w:tab w:val="left" w:pos="3930"/>
        </w:tabs>
        <w:ind w:left="-1"/>
        <w:jc w:val="center"/>
        <w:rPr>
          <w:rFonts w:cs="Times New Roma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عنوان: کنفرانس یک روزه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 xml:space="preserve">" </w:t>
      </w:r>
      <w:r w:rsidR="00810758">
        <w:rPr>
          <w:rFonts w:cs="Times New Roman" w:hint="cs"/>
          <w:b/>
          <w:bCs/>
          <w:sz w:val="28"/>
          <w:szCs w:val="28"/>
          <w:rtl/>
          <w:lang w:bidi="fa-IR"/>
        </w:rPr>
        <w:t>تفسیر آزمایشات</w:t>
      </w:r>
      <w:r>
        <w:rPr>
          <w:rFonts w:cs="Times New Roman" w:hint="cs"/>
          <w:b/>
          <w:bCs/>
          <w:sz w:val="28"/>
          <w:szCs w:val="28"/>
          <w:rtl/>
          <w:lang w:bidi="fa-IR"/>
        </w:rPr>
        <w:t>"</w:t>
      </w:r>
      <w:r w:rsidR="001563FA">
        <w:rPr>
          <w:rFonts w:cs="Times New Roman" w:hint="cs"/>
          <w:b/>
          <w:bCs/>
          <w:sz w:val="28"/>
          <w:szCs w:val="28"/>
          <w:rtl/>
          <w:lang w:bidi="fa-IR"/>
        </w:rPr>
        <w:t xml:space="preserve"> </w:t>
      </w:r>
      <w:r w:rsidRPr="00FC2EED">
        <w:rPr>
          <w:rFonts w:cs="B Nazanin" w:hint="cs"/>
          <w:b/>
          <w:bCs/>
          <w:sz w:val="28"/>
          <w:szCs w:val="28"/>
          <w:rtl/>
          <w:lang w:bidi="fa-IR"/>
        </w:rPr>
        <w:t xml:space="preserve">دبیرعلمی: </w:t>
      </w:r>
      <w:r w:rsidR="008B6B15">
        <w:rPr>
          <w:rFonts w:cs="B Nazanin" w:hint="cs"/>
          <w:b/>
          <w:bCs/>
          <w:sz w:val="28"/>
          <w:szCs w:val="28"/>
          <w:rtl/>
          <w:lang w:bidi="fa-IR"/>
        </w:rPr>
        <w:t>دکتر مجید رمضانی</w:t>
      </w:r>
    </w:p>
    <w:p w:rsidR="00DA0A32" w:rsidRPr="00FF2215" w:rsidRDefault="00DA0A32" w:rsidP="00DA0A32">
      <w:pPr>
        <w:tabs>
          <w:tab w:val="left" w:pos="3930"/>
        </w:tabs>
        <w:rPr>
          <w:rFonts w:cs="B Nazanin"/>
          <w:b/>
          <w:bCs/>
          <w:sz w:val="24"/>
          <w:szCs w:val="24"/>
          <w:lang w:bidi="fa-IR"/>
        </w:rPr>
      </w:pPr>
    </w:p>
    <w:tbl>
      <w:tblPr>
        <w:tblpPr w:leftFromText="180" w:rightFromText="180" w:vertAnchor="text" w:tblpY="1"/>
        <w:tblOverlap w:val="never"/>
        <w:bidiVisual/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9"/>
        <w:gridCol w:w="1734"/>
        <w:gridCol w:w="2676"/>
        <w:gridCol w:w="2762"/>
        <w:gridCol w:w="2150"/>
      </w:tblGrid>
      <w:tr w:rsidR="00FF6F6A" w:rsidRPr="00FF2215" w:rsidTr="005134C9">
        <w:trPr>
          <w:trHeight w:val="110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32" w:rsidRPr="00FF2215" w:rsidRDefault="00DA0A32" w:rsidP="005134C9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تاريخ برنامه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32" w:rsidRPr="00FF2215" w:rsidRDefault="00DA0A32" w:rsidP="005134C9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32" w:rsidRPr="00FF2215" w:rsidRDefault="00DA0A32" w:rsidP="005134C9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سخنراني ، كارگاه ، ميزگرد و...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32" w:rsidRPr="00FF2215" w:rsidRDefault="00DA0A32" w:rsidP="005134C9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 سخنران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A32" w:rsidRPr="00FF2215" w:rsidRDefault="00DA0A32" w:rsidP="005134C9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تخصص سخنران</w:t>
            </w:r>
          </w:p>
        </w:tc>
      </w:tr>
      <w:tr w:rsidR="00B030BF" w:rsidRPr="00FF2215" w:rsidTr="005134C9">
        <w:trPr>
          <w:trHeight w:val="572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30BF" w:rsidRPr="00FF2215" w:rsidRDefault="00B030BF" w:rsidP="005134C9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16/6/1396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BF" w:rsidRPr="00FF2215" w:rsidRDefault="00B030BF" w:rsidP="00B030BF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45/7-30/7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BF" w:rsidRPr="00FF2215" w:rsidRDefault="00B030BF" w:rsidP="005134C9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تلاوت کلام الله مجید</w:t>
            </w:r>
          </w:p>
        </w:tc>
      </w:tr>
      <w:tr w:rsidR="00B030BF" w:rsidRPr="00FF2215" w:rsidTr="005134C9">
        <w:trPr>
          <w:trHeight w:val="183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30BF" w:rsidRPr="00FF2215" w:rsidRDefault="00B030BF" w:rsidP="005134C9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BF" w:rsidRPr="00FF2215" w:rsidRDefault="00B030BF" w:rsidP="00B030BF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8-45/7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0BF" w:rsidRPr="00FF2215" w:rsidRDefault="00B030BF" w:rsidP="005134C9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برنامه توسط دبیر، پره تست</w:t>
            </w:r>
          </w:p>
        </w:tc>
      </w:tr>
      <w:tr w:rsidR="00FF2215" w:rsidRPr="00FF2215" w:rsidTr="00312B4F">
        <w:trPr>
          <w:trHeight w:val="183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312B4F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تست های تیروئیدی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دکترمجید رمضانی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5" w:rsidRPr="00FF2215" w:rsidRDefault="00FF2215" w:rsidP="00FF221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</w:rPr>
              <w:t>فوق تخصص غدد درون ریز و متابولیسم</w:t>
            </w:r>
          </w:p>
        </w:tc>
      </w:tr>
      <w:tr w:rsidR="00FF2215" w:rsidRPr="00FF2215" w:rsidTr="00312B4F">
        <w:trPr>
          <w:trHeight w:val="10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215" w:rsidRPr="00FF2215" w:rsidRDefault="00FF2215" w:rsidP="00FF221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312B4F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30/9-</w:t>
            </w:r>
            <w:r w:rsidR="00312B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ازمایش های عفونی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نعمت ا... جنیدی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215" w:rsidRPr="00FF2215" w:rsidRDefault="00FF2215" w:rsidP="00FF221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</w:rPr>
              <w:t>فوق تخصص عفونی</w:t>
            </w:r>
          </w:p>
        </w:tc>
      </w:tr>
      <w:tr w:rsidR="00FF2215" w:rsidRPr="00FF2215" w:rsidTr="005134C9">
        <w:trPr>
          <w:trHeight w:val="1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10 </w:t>
            </w:r>
            <w:r w:rsidRPr="00FF2215">
              <w:rPr>
                <w:rFonts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30/9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استراحت و پذیرایی</w:t>
            </w:r>
          </w:p>
        </w:tc>
      </w:tr>
      <w:tr w:rsidR="00FF2215" w:rsidRPr="00FF2215" w:rsidTr="005134C9">
        <w:trPr>
          <w:trHeight w:val="1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215" w:rsidRPr="00FF2215" w:rsidRDefault="00FF2215" w:rsidP="00FF221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11-10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تست اندوکرین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B45CB8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خانم دکتر </w:t>
            </w:r>
            <w:r w:rsidR="00B45CB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ناهید خلیلی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5" w:rsidRPr="00FF2215" w:rsidRDefault="00FF2215" w:rsidP="00FF221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</w:rPr>
              <w:t>فوق تخصص داخلی غدد</w:t>
            </w:r>
          </w:p>
        </w:tc>
      </w:tr>
      <w:tr w:rsidR="00FF2215" w:rsidRPr="00FF2215" w:rsidTr="00B030BF">
        <w:trPr>
          <w:trHeight w:val="1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215" w:rsidRPr="00FF2215" w:rsidRDefault="00FF2215" w:rsidP="00FF221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12-11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تفسیر تست های هماتولوژی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نادر وظیفه شیران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متخصص هماتولوژی</w:t>
            </w:r>
          </w:p>
        </w:tc>
      </w:tr>
      <w:tr w:rsidR="00FF2215" w:rsidRPr="00FF2215" w:rsidTr="005134C9">
        <w:trPr>
          <w:trHeight w:val="1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215" w:rsidRPr="00FF2215" w:rsidRDefault="00FF2215" w:rsidP="00FF221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13-12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تفسیر </w:t>
            </w:r>
            <w:r w:rsidRPr="00FF2215">
              <w:rPr>
                <w:rFonts w:cs="B Nazanin"/>
                <w:b/>
                <w:bCs/>
                <w:sz w:val="24"/>
                <w:szCs w:val="24"/>
                <w:lang w:bidi="fa-IR"/>
              </w:rPr>
              <w:t>PFT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دکتر جعفر اصلانی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215" w:rsidRPr="00FF2215" w:rsidRDefault="00FF2215" w:rsidP="00FF221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</w:rPr>
              <w:t>فوق تخصص ریه</w:t>
            </w:r>
          </w:p>
        </w:tc>
      </w:tr>
      <w:tr w:rsidR="00FF2215" w:rsidRPr="00FF2215" w:rsidTr="005134C9">
        <w:trPr>
          <w:trHeight w:val="1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2215" w:rsidRPr="00FF2215" w:rsidRDefault="00FF2215" w:rsidP="00FF2215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14-13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215" w:rsidRPr="00FF2215" w:rsidRDefault="00FF2215" w:rsidP="00FF2215">
            <w:pPr>
              <w:tabs>
                <w:tab w:val="left" w:pos="3930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F221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فریضه نماز وپست تست  </w:t>
            </w:r>
          </w:p>
        </w:tc>
      </w:tr>
    </w:tbl>
    <w:p w:rsidR="00DA0A32" w:rsidRPr="007C2DC7" w:rsidRDefault="00DA0A32" w:rsidP="00DA0A32">
      <w:pPr>
        <w:tabs>
          <w:tab w:val="left" w:pos="3930"/>
        </w:tabs>
        <w:rPr>
          <w:rFonts w:cs="B Nazanin" w:hint="cs"/>
          <w:b/>
          <w:bCs/>
          <w:sz w:val="28"/>
          <w:szCs w:val="28"/>
          <w:rtl/>
          <w:lang w:bidi="fa-IR"/>
        </w:rPr>
      </w:pPr>
    </w:p>
    <w:sectPr w:rsidR="00DA0A32" w:rsidRPr="007C2DC7" w:rsidSect="00994B9C">
      <w:pgSz w:w="12240" w:h="15840"/>
      <w:pgMar w:top="1440" w:right="758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0A32"/>
    <w:rsid w:val="00112A00"/>
    <w:rsid w:val="001563FA"/>
    <w:rsid w:val="00312B4F"/>
    <w:rsid w:val="00372A0A"/>
    <w:rsid w:val="004128D6"/>
    <w:rsid w:val="004505ED"/>
    <w:rsid w:val="005134C9"/>
    <w:rsid w:val="005414CE"/>
    <w:rsid w:val="005764BE"/>
    <w:rsid w:val="00610A9E"/>
    <w:rsid w:val="00681F7D"/>
    <w:rsid w:val="007C2DC7"/>
    <w:rsid w:val="00810758"/>
    <w:rsid w:val="008B6B15"/>
    <w:rsid w:val="00994B9C"/>
    <w:rsid w:val="00B030BF"/>
    <w:rsid w:val="00B45CB8"/>
    <w:rsid w:val="00C032DF"/>
    <w:rsid w:val="00DA0A32"/>
    <w:rsid w:val="00E14B15"/>
    <w:rsid w:val="00E61B9F"/>
    <w:rsid w:val="00E85AAE"/>
    <w:rsid w:val="00FC2EED"/>
    <w:rsid w:val="00FF2215"/>
    <w:rsid w:val="00FF6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32"/>
    <w:pPr>
      <w:bidi/>
    </w:pPr>
    <w:rPr>
      <w:rFonts w:ascii="Times New Roman" w:eastAsia="Times New Roman" w:hAnsi="Times New Roman" w:cs="Traditional Arabic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A32"/>
    <w:pPr>
      <w:jc w:val="right"/>
    </w:pPr>
    <w:rPr>
      <w:rFonts w:ascii="Times New Roman" w:eastAsia="Times New Roman" w:hAnsi="Times New Roman"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Farayand Gostar Niosha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Programming</dc:creator>
  <cp:lastModifiedBy>arda</cp:lastModifiedBy>
  <cp:revision>2</cp:revision>
  <dcterms:created xsi:type="dcterms:W3CDTF">2017-09-07T00:01:00Z</dcterms:created>
  <dcterms:modified xsi:type="dcterms:W3CDTF">2017-09-07T00:01:00Z</dcterms:modified>
</cp:coreProperties>
</file>