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6C" w:rsidRDefault="0085176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21FC" wp14:editId="3C3080FC">
                <wp:simplePos x="0" y="0"/>
                <wp:positionH relativeFrom="column">
                  <wp:posOffset>1313815</wp:posOffset>
                </wp:positionH>
                <wp:positionV relativeFrom="paragraph">
                  <wp:posOffset>-394335</wp:posOffset>
                </wp:positionV>
                <wp:extent cx="8027670" cy="937895"/>
                <wp:effectExtent l="0" t="0" r="11430" b="14605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7670" cy="93789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76C" w:rsidRPr="0085176C" w:rsidRDefault="0085176C" w:rsidP="0085176C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r w:rsidRPr="008517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برنامه آموزش عملي و نظري 40 ساعت در هفته اساتيد غير جراحي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103.45pt;margin-top:-31.05pt;width:632.1pt;height:7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    <v:textbox>
                  <w:txbxContent>
                    <w:p w:rsidR="0085176C" w:rsidRPr="0085176C" w:rsidRDefault="0085176C" w:rsidP="0085176C">
                      <w:pPr>
                        <w:jc w:val="center"/>
                        <w:rPr>
                          <w:rFonts w:cs="B Titr" w:hint="cs"/>
                          <w:sz w:val="40"/>
                          <w:szCs w:val="40"/>
                        </w:rPr>
                      </w:pPr>
                      <w:r w:rsidRPr="0085176C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برنامه آموزش عملي و نظري 40 ساعت در هفته اساتيد غير جراحي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3969"/>
        <w:gridCol w:w="6379"/>
        <w:gridCol w:w="3544"/>
      </w:tblGrid>
      <w:tr w:rsidR="002A0660" w:rsidTr="002A0660">
        <w:trPr>
          <w:trHeight w:val="1500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2A0660" w:rsidRPr="002A0660" w:rsidRDefault="002A0660" w:rsidP="002A0660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ايام هفته</w:t>
            </w:r>
          </w:p>
          <w:p w:rsidR="002A0660" w:rsidRPr="00331741" w:rsidRDefault="002A0660" w:rsidP="002A06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0"/>
                <w:szCs w:val="20"/>
                <w:rtl/>
              </w:rPr>
              <w:t>8 صبح الي 6 بعد از ظهر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2A0660" w:rsidRPr="002A0660" w:rsidRDefault="002A0660" w:rsidP="002A0660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كلاس تئوري ، ژورنال كلاب و كنفرانس هفتگي</w:t>
            </w:r>
          </w:p>
          <w:p w:rsidR="002A0660" w:rsidRPr="002A0660" w:rsidRDefault="002A0660" w:rsidP="002A0660">
            <w:pPr>
              <w:jc w:val="center"/>
              <w:rPr>
                <w:rFonts w:cs="B Titr"/>
                <w:rtl/>
              </w:rPr>
            </w:pPr>
            <w:r w:rsidRPr="002A0660">
              <w:rPr>
                <w:rFonts w:cs="B Titr" w:hint="cs"/>
                <w:rtl/>
              </w:rPr>
              <w:t>ساعت 8 الي 9:30</w:t>
            </w:r>
          </w:p>
          <w:p w:rsidR="002A0660" w:rsidRPr="00331741" w:rsidRDefault="002A0660" w:rsidP="002A06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0660">
              <w:rPr>
                <w:rFonts w:cs="B Titr" w:hint="cs"/>
                <w:sz w:val="24"/>
                <w:szCs w:val="24"/>
                <w:rtl/>
              </w:rPr>
              <w:t>بيمارستان امام رضا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:rsidR="002A0660" w:rsidRPr="00331741" w:rsidRDefault="002A0660" w:rsidP="002A06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2A0660" w:rsidRPr="00331741" w:rsidRDefault="002A0660" w:rsidP="002A06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2A0660" w:rsidRDefault="002A0660" w:rsidP="002A06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2A0660" w:rsidRPr="00331741" w:rsidRDefault="002A0660" w:rsidP="002A066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9B75C6" w:rsidTr="00722821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9B75C6" w:rsidRPr="008C630A" w:rsidRDefault="009B75C6" w:rsidP="008C630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3969" w:type="dxa"/>
            <w:vAlign w:val="center"/>
          </w:tcPr>
          <w:p w:rsidR="009B75C6" w:rsidRPr="008C630A" w:rsidRDefault="009B75C6" w:rsidP="002A066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6379" w:type="dxa"/>
            <w:vAlign w:val="center"/>
          </w:tcPr>
          <w:p w:rsidR="009B75C6" w:rsidRPr="008C630A" w:rsidRDefault="009B75C6" w:rsidP="008C630A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حضور در بخش </w:t>
            </w:r>
            <w:r>
              <w:rPr>
                <w:rFonts w:cs="B Titr"/>
                <w:sz w:val="18"/>
                <w:szCs w:val="18"/>
              </w:rPr>
              <w:t>MRI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و گزارش كليشه ها با حضور رزيدنتها و فلوها</w:t>
            </w:r>
          </w:p>
        </w:tc>
        <w:tc>
          <w:tcPr>
            <w:tcW w:w="3544" w:type="dxa"/>
            <w:vAlign w:val="center"/>
          </w:tcPr>
          <w:p w:rsidR="009B75C6" w:rsidRPr="008C630A" w:rsidRDefault="009B75C6" w:rsidP="008C630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753F39" w:rsidTr="002A0660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753F39" w:rsidRPr="008C630A" w:rsidRDefault="00753F39" w:rsidP="00753F3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يكشنبه</w:t>
            </w:r>
          </w:p>
        </w:tc>
        <w:tc>
          <w:tcPr>
            <w:tcW w:w="3969" w:type="dxa"/>
            <w:vAlign w:val="center"/>
          </w:tcPr>
          <w:p w:rsidR="00753F39" w:rsidRPr="008C630A" w:rsidRDefault="00753F39" w:rsidP="00753F3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كلاس رزيدنتي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753F39" w:rsidRPr="008C630A" w:rsidRDefault="009B75C6" w:rsidP="00753F39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3544" w:type="dxa"/>
            <w:vAlign w:val="center"/>
          </w:tcPr>
          <w:p w:rsidR="00753F39" w:rsidRPr="008C630A" w:rsidRDefault="00753F39" w:rsidP="00753F39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  <w:tr w:rsidR="009B75C6" w:rsidTr="002A0660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396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9B75C6" w:rsidRPr="008C630A" w:rsidRDefault="009B75C6" w:rsidP="009B7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ژورنال كلاب</w:t>
            </w:r>
          </w:p>
        </w:tc>
        <w:tc>
          <w:tcPr>
            <w:tcW w:w="637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سونوگرافي و داپلر و انجام كارهاي مداخله اي مورد درخواست</w:t>
            </w:r>
          </w:p>
        </w:tc>
        <w:tc>
          <w:tcPr>
            <w:tcW w:w="3544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9B75C6" w:rsidTr="002A0660">
        <w:trPr>
          <w:trHeight w:val="781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396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بيمارستان امام رضا ( ع )</w:t>
            </w:r>
          </w:p>
          <w:p w:rsidR="009B75C6" w:rsidRPr="008C630A" w:rsidRDefault="009B75C6" w:rsidP="009B7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8C630A">
              <w:rPr>
                <w:rFonts w:cs="B Titr" w:hint="cs"/>
                <w:b/>
                <w:bCs/>
                <w:sz w:val="18"/>
                <w:szCs w:val="18"/>
                <w:rtl/>
              </w:rPr>
              <w:t>شركت در كنفرانس هفتگي</w:t>
            </w:r>
          </w:p>
        </w:tc>
        <w:tc>
          <w:tcPr>
            <w:tcW w:w="637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3544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  <w:tr w:rsidR="009B75C6" w:rsidTr="002A0660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396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كلاس رزيدنتي </w:t>
            </w:r>
          </w:p>
        </w:tc>
        <w:tc>
          <w:tcPr>
            <w:tcW w:w="637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حضور در بخش سي تي و گزارش كليشه ها با حضور رزيدنتها و فلوها و انجام بيوپسي زير گايد در </w:t>
            </w:r>
            <w:bookmarkStart w:id="0" w:name="_GoBack"/>
            <w:bookmarkEnd w:id="0"/>
            <w:r>
              <w:rPr>
                <w:rFonts w:cs="B Titr" w:hint="cs"/>
                <w:sz w:val="18"/>
                <w:szCs w:val="18"/>
                <w:rtl/>
              </w:rPr>
              <w:t>صورت وجود</w:t>
            </w:r>
          </w:p>
        </w:tc>
        <w:tc>
          <w:tcPr>
            <w:tcW w:w="3544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مطالعه و تحقيق</w:t>
            </w:r>
          </w:p>
        </w:tc>
      </w:tr>
      <w:tr w:rsidR="009B75C6" w:rsidTr="00F10DA7">
        <w:trPr>
          <w:trHeight w:val="592"/>
        </w:trPr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C630A">
              <w:rPr>
                <w:rFonts w:cs="B Titr" w:hint="cs"/>
                <w:sz w:val="18"/>
                <w:szCs w:val="18"/>
                <w:rtl/>
              </w:rPr>
              <w:t>پنجشنبه</w:t>
            </w:r>
          </w:p>
        </w:tc>
        <w:tc>
          <w:tcPr>
            <w:tcW w:w="396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/>
                <w:sz w:val="18"/>
                <w:szCs w:val="18"/>
              </w:rPr>
            </w:pPr>
            <w:r w:rsidRPr="00005D30">
              <w:rPr>
                <w:rFonts w:cs="B Titr" w:hint="cs"/>
                <w:b/>
                <w:bCs/>
                <w:sz w:val="18"/>
                <w:szCs w:val="18"/>
                <w:rtl/>
              </w:rPr>
              <w:t>كلاس</w:t>
            </w:r>
            <w:r w:rsidRPr="00005D3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براي دستياران طب اورژانس و ارتوپدي و توانبخشي و اعصاب</w:t>
            </w:r>
          </w:p>
        </w:tc>
        <w:tc>
          <w:tcPr>
            <w:tcW w:w="6379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 در بخش سي تي و گزارش كليشه ها با حضور رزيدنتها و فلوها و انجام بيوپسي زير گايد در صورت وجود</w:t>
            </w:r>
          </w:p>
        </w:tc>
        <w:tc>
          <w:tcPr>
            <w:tcW w:w="3544" w:type="dxa"/>
            <w:vAlign w:val="center"/>
          </w:tcPr>
          <w:p w:rsidR="009B75C6" w:rsidRPr="008C630A" w:rsidRDefault="009B75C6" w:rsidP="009B75C6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كلينيك ويژه</w:t>
            </w:r>
          </w:p>
        </w:tc>
      </w:tr>
    </w:tbl>
    <w:p w:rsidR="0085176C" w:rsidRDefault="0085176C">
      <w:pPr>
        <w:rPr>
          <w:rtl/>
        </w:rPr>
      </w:pPr>
    </w:p>
    <w:p w:rsidR="0085176C" w:rsidRDefault="0085176C">
      <w:pPr>
        <w:rPr>
          <w:rtl/>
        </w:rPr>
      </w:pPr>
    </w:p>
    <w:p w:rsidR="00C96A50" w:rsidRDefault="00C96A50" w:rsidP="00C96A50">
      <w:pPr>
        <w:tabs>
          <w:tab w:val="left" w:pos="10206"/>
        </w:tabs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سونوگرافي هاي انجام شده و كليشه هاي ريپورت شده ماهانه  ( براساس ظرفيت پذيرش)                  حداقل آنكال و مقيمي ماهانه: 5 بار در ماه ( با توجه به فعال نبودن بخش آنژيوگرافي </w:t>
      </w:r>
      <w:r w:rsidRPr="0033782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33782E">
        <w:rPr>
          <w:rFonts w:cs="B Titr" w:hint="cs"/>
          <w:sz w:val="20"/>
          <w:szCs w:val="20"/>
          <w:rtl/>
        </w:rPr>
        <w:t xml:space="preserve"> هرزمان فعاليت                                  ( تمام بخش ها با حداكثر ظرفيت مشغول پذيرش بيمارانند. )      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                         </w:t>
      </w:r>
      <w:r w:rsidRPr="0033782E">
        <w:rPr>
          <w:rFonts w:cs="B Titr" w:hint="cs"/>
          <w:sz w:val="20"/>
          <w:szCs w:val="20"/>
          <w:rtl/>
        </w:rPr>
        <w:t xml:space="preserve">       بخش آنژيوگرافي 15-10 بار در ماه )</w:t>
      </w:r>
    </w:p>
    <w:p w:rsidR="00C96A50" w:rsidRDefault="00C96A50" w:rsidP="00C96A50">
      <w:pPr>
        <w:tabs>
          <w:tab w:val="left" w:pos="10206"/>
        </w:tabs>
        <w:rPr>
          <w:rFonts w:cs="B Titr" w:hint="cs"/>
          <w:sz w:val="20"/>
          <w:szCs w:val="20"/>
          <w:rtl/>
        </w:rPr>
      </w:pPr>
    </w:p>
    <w:p w:rsidR="001045ED" w:rsidRPr="0033782E" w:rsidRDefault="001045ED" w:rsidP="00C96A50">
      <w:pPr>
        <w:tabs>
          <w:tab w:val="left" w:pos="10206"/>
        </w:tabs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دكتر</w:t>
      </w:r>
      <w:r w:rsidR="00C96A50">
        <w:rPr>
          <w:rFonts w:cs="B Titr" w:hint="cs"/>
          <w:sz w:val="20"/>
          <w:szCs w:val="20"/>
          <w:rtl/>
        </w:rPr>
        <w:t>رضا جوادرشيد</w:t>
      </w:r>
    </w:p>
    <w:sectPr w:rsidR="001045ED" w:rsidRPr="0033782E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C"/>
    <w:rsid w:val="00001B11"/>
    <w:rsid w:val="00005D30"/>
    <w:rsid w:val="001045ED"/>
    <w:rsid w:val="00176F1D"/>
    <w:rsid w:val="002A0660"/>
    <w:rsid w:val="0033782E"/>
    <w:rsid w:val="005976FA"/>
    <w:rsid w:val="00753F39"/>
    <w:rsid w:val="0085176C"/>
    <w:rsid w:val="008626E3"/>
    <w:rsid w:val="008C630A"/>
    <w:rsid w:val="008C7C09"/>
    <w:rsid w:val="009B75C6"/>
    <w:rsid w:val="00BE1699"/>
    <w:rsid w:val="00C11B6C"/>
    <w:rsid w:val="00C9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4</cp:revision>
  <dcterms:created xsi:type="dcterms:W3CDTF">2014-10-15T08:02:00Z</dcterms:created>
  <dcterms:modified xsi:type="dcterms:W3CDTF">2014-10-15T08:05:00Z</dcterms:modified>
</cp:coreProperties>
</file>