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B1" w:rsidRDefault="00F6088E">
      <w:pPr>
        <w:rPr>
          <w:rtl/>
        </w:rPr>
      </w:pPr>
      <w:r>
        <w:rPr>
          <w:noProof/>
          <w:rtl/>
          <w:lang w:bidi="fa-IR"/>
        </w:rPr>
        <w:pict>
          <v:rect id="_x0000_s1030" style="position:absolute;margin-left:-11.55pt;margin-top:-3.35pt;width:456.5pt;height:37.6pt;z-index:251658240">
            <v:textbox>
              <w:txbxContent>
                <w:p w:rsidR="008675AB" w:rsidRDefault="008675AB" w:rsidP="008675AB">
                  <w:pPr>
                    <w:bidi/>
                    <w:jc w:val="center"/>
                    <w:outlineLvl w:val="0"/>
                    <w:rPr>
                      <w:rFonts w:cs="B Titr"/>
                      <w:b/>
                      <w:bCs/>
                      <w:sz w:val="32"/>
                      <w:szCs w:val="32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 xml:space="preserve">برنامه  كلاسي اساتيد گروه  قلب براي آموزش اينترني و اكسترني داخل بخش در  ارديبهشت </w:t>
                  </w:r>
                  <w:r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ماه 98</w:t>
                  </w:r>
                </w:p>
                <w:p w:rsidR="008675AB" w:rsidRDefault="008675AB" w:rsidP="008675AB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8675AB" w:rsidRDefault="008675AB"/>
    <w:tbl>
      <w:tblPr>
        <w:tblpPr w:leftFromText="180" w:rightFromText="180" w:vertAnchor="page" w:horzAnchor="margin" w:tblpXSpec="center" w:tblpY="2429"/>
        <w:bidiVisual/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987"/>
        <w:gridCol w:w="1371"/>
        <w:gridCol w:w="937"/>
        <w:gridCol w:w="4770"/>
        <w:gridCol w:w="2160"/>
      </w:tblGrid>
      <w:tr w:rsidR="00163A3F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63A3F" w:rsidRPr="00090F28" w:rsidRDefault="00163A3F" w:rsidP="008675AB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  <w:r w:rsidRPr="00090F28">
              <w:rPr>
                <w:rFonts w:cs="B Mitra" w:hint="cs"/>
                <w:b/>
                <w:vertAlign w:val="baseline"/>
                <w:rtl/>
              </w:rPr>
              <w:t>رديف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63A3F" w:rsidRPr="00090F28" w:rsidRDefault="00163A3F" w:rsidP="008675AB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  <w:r w:rsidRPr="00090F28">
              <w:rPr>
                <w:rFonts w:cs="B Mitra" w:hint="cs"/>
                <w:b/>
                <w:vertAlign w:val="baseline"/>
                <w:rtl/>
              </w:rPr>
              <w:t>روز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63A3F" w:rsidRPr="00090F28" w:rsidRDefault="00163A3F" w:rsidP="008675AB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  <w:r w:rsidRPr="00090F28">
              <w:rPr>
                <w:rFonts w:cs="B Mitra" w:hint="cs"/>
                <w:b/>
                <w:vertAlign w:val="baseline"/>
                <w:rtl/>
              </w:rPr>
              <w:t>تاريخ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63A3F" w:rsidRPr="00090F28" w:rsidRDefault="00163A3F" w:rsidP="008675AB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  <w:r w:rsidRPr="00090F28">
              <w:rPr>
                <w:rFonts w:cs="B Mitra" w:hint="cs"/>
                <w:b/>
                <w:vertAlign w:val="baseline"/>
                <w:rtl/>
              </w:rPr>
              <w:t>ساعت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63A3F" w:rsidRPr="00090F28" w:rsidRDefault="00163A3F" w:rsidP="008675AB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lang w:bidi="fa-IR"/>
              </w:rPr>
            </w:pPr>
            <w:r w:rsidRPr="00090F28">
              <w:rPr>
                <w:rFonts w:cs="B Mitra" w:hint="cs"/>
                <w:b/>
                <w:vertAlign w:val="baseline"/>
                <w:rtl/>
              </w:rPr>
              <w:t>موضوع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63A3F" w:rsidRPr="00090F28" w:rsidRDefault="00163A3F" w:rsidP="008675AB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  <w:r w:rsidRPr="00090F28">
              <w:rPr>
                <w:rFonts w:cs="B Mitra" w:hint="cs"/>
                <w:b/>
                <w:vertAlign w:val="baseline"/>
                <w:rtl/>
              </w:rPr>
              <w:t>استاد مربوطه</w:t>
            </w:r>
          </w:p>
        </w:tc>
      </w:tr>
      <w:tr w:rsidR="00163A3F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F" w:rsidRPr="00090F28" w:rsidRDefault="00163A3F" w:rsidP="008675AB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  <w:r w:rsidRPr="00090F28">
              <w:rPr>
                <w:rFonts w:cs="B Mitra" w:hint="cs"/>
                <w:b/>
                <w:vertAlign w:val="baseline"/>
                <w:rtl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F" w:rsidRPr="00090F28" w:rsidRDefault="00163A3F" w:rsidP="008675AB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يكشنبه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3F" w:rsidRPr="00090F28" w:rsidRDefault="00163A3F" w:rsidP="008675AB">
            <w:pPr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15</w:t>
            </w:r>
            <w:r w:rsidRPr="00090F28">
              <w:rPr>
                <w:rFonts w:cs="B Mitra" w:hint="cs"/>
                <w:b/>
                <w:vertAlign w:val="baseline"/>
                <w:rtl/>
                <w:lang w:bidi="fa-IR"/>
              </w:rPr>
              <w:t>/</w:t>
            </w:r>
            <w:r>
              <w:rPr>
                <w:rFonts w:cs="B Mitra" w:hint="cs"/>
                <w:b/>
                <w:vertAlign w:val="baseline"/>
                <w:rtl/>
                <w:lang w:bidi="fa-IR"/>
              </w:rPr>
              <w:t>02</w:t>
            </w:r>
            <w:r w:rsidRPr="00090F28">
              <w:rPr>
                <w:rFonts w:cs="B Mitra" w:hint="cs"/>
                <w:b/>
                <w:vertAlign w:val="baseline"/>
                <w:rtl/>
                <w:lang w:bidi="fa-IR"/>
              </w:rPr>
              <w:t>/</w:t>
            </w:r>
            <w:r>
              <w:rPr>
                <w:rFonts w:cs="B Mitra" w:hint="cs"/>
                <w:b/>
                <w:vertAlign w:val="baseline"/>
                <w:rtl/>
                <w:lang w:bidi="fa-IR"/>
              </w:rPr>
              <w:t>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F" w:rsidRPr="00090F28" w:rsidRDefault="00163A3F" w:rsidP="008675AB">
            <w:pPr>
              <w:spacing w:line="360" w:lineRule="auto"/>
              <w:jc w:val="center"/>
              <w:rPr>
                <w:rFonts w:cs="B Mitra"/>
                <w:b/>
                <w:vertAlign w:val="baseline"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 xml:space="preserve">12 ظهر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F" w:rsidRPr="00187805" w:rsidRDefault="00163A3F" w:rsidP="008675AB">
            <w:pPr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 w:rsidRPr="00187805"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 xml:space="preserve">معارفه </w:t>
            </w: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و اخلاق پزشکی و مستند سازي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F" w:rsidRPr="00090F28" w:rsidRDefault="00163A3F" w:rsidP="008675AB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 xml:space="preserve">دکتر اکبرزاده </w:t>
            </w:r>
          </w:p>
        </w:tc>
      </w:tr>
      <w:tr w:rsidR="00163A3F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F" w:rsidRPr="00090F28" w:rsidRDefault="00163A3F" w:rsidP="008675AB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  <w:r w:rsidRPr="00090F28">
              <w:rPr>
                <w:rFonts w:cs="B Mitra" w:hint="cs"/>
                <w:b/>
                <w:vertAlign w:val="baseline"/>
                <w:rtl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F" w:rsidRPr="00090F28" w:rsidRDefault="00163A3F" w:rsidP="008675AB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چهار 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3F" w:rsidRPr="002124BB" w:rsidRDefault="00163A3F" w:rsidP="008675AB">
            <w:pPr>
              <w:spacing w:line="360" w:lineRule="auto"/>
              <w:jc w:val="center"/>
              <w:rPr>
                <w:rFonts w:cs="B Mitra"/>
                <w:vertAlign w:val="baseline"/>
                <w:rtl/>
                <w:lang w:bidi="fa-IR"/>
              </w:rPr>
            </w:pPr>
            <w:r>
              <w:rPr>
                <w:rFonts w:cs="B Mitra" w:hint="cs"/>
                <w:vertAlign w:val="baseline"/>
                <w:rtl/>
                <w:lang w:bidi="fa-IR"/>
              </w:rPr>
              <w:t>18</w:t>
            </w:r>
            <w:r w:rsidRPr="002124BB">
              <w:rPr>
                <w:rFonts w:cs="B Mitra" w:hint="cs"/>
                <w:vertAlign w:val="baseline"/>
                <w:rtl/>
                <w:lang w:bidi="fa-IR"/>
              </w:rPr>
              <w:t>/</w:t>
            </w:r>
            <w:r>
              <w:rPr>
                <w:rFonts w:cs="B Mitra" w:hint="cs"/>
                <w:vertAlign w:val="baseline"/>
                <w:rtl/>
                <w:lang w:bidi="fa-IR"/>
              </w:rPr>
              <w:t>02</w:t>
            </w:r>
            <w:r w:rsidRPr="002124BB">
              <w:rPr>
                <w:rFonts w:cs="B Mitra" w:hint="cs"/>
                <w:vertAlign w:val="baseline"/>
                <w:rtl/>
                <w:lang w:bidi="fa-IR"/>
              </w:rPr>
              <w:t>/</w:t>
            </w:r>
            <w:r>
              <w:rPr>
                <w:rFonts w:cs="B Mitra" w:hint="cs"/>
                <w:vertAlign w:val="baseline"/>
                <w:rtl/>
                <w:lang w:bidi="fa-IR"/>
              </w:rPr>
              <w:t>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F" w:rsidRPr="00090F28" w:rsidRDefault="00163A3F" w:rsidP="008675AB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8:30 صبح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F" w:rsidRPr="0033597C" w:rsidRDefault="00163A3F" w:rsidP="008675AB">
            <w:pPr>
              <w:spacing w:line="360" w:lineRule="auto"/>
              <w:jc w:val="center"/>
              <w:rPr>
                <w:rFonts w:cs="B Mitra"/>
                <w:bCs/>
                <w:color w:val="000000"/>
                <w:vertAlign w:val="baseline"/>
                <w:lang w:bidi="fa-IR"/>
              </w:rPr>
            </w:pPr>
            <w:r w:rsidRPr="00BE416B">
              <w:rPr>
                <w:rFonts w:cs="B Mitra"/>
                <w:bCs/>
                <w:vertAlign w:val="baseline"/>
                <w:lang w:bidi="fa-IR"/>
              </w:rPr>
              <w:t>Approach to chest pain in 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F" w:rsidRPr="00090F28" w:rsidRDefault="00163A3F" w:rsidP="008675AB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 w:rsidRPr="00090F28">
              <w:rPr>
                <w:rFonts w:cs="B Mitra" w:hint="cs"/>
                <w:b/>
                <w:vertAlign w:val="baseline"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vertAlign w:val="baseline"/>
                <w:rtl/>
                <w:lang w:bidi="fa-IR"/>
              </w:rPr>
              <w:t>نامدار</w:t>
            </w:r>
          </w:p>
        </w:tc>
      </w:tr>
      <w:tr w:rsidR="00FC1D0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</w:rPr>
            </w:pPr>
            <w:r w:rsidRPr="00090F28">
              <w:rPr>
                <w:rFonts w:cs="B Mitra" w:hint="cs"/>
                <w:b/>
                <w:color w:val="000000"/>
                <w:vertAlign w:val="baseline"/>
                <w:rtl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21/02/98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8:30 صبح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33597C" w:rsidRDefault="00FC1D07" w:rsidP="00FC1D07">
            <w:pPr>
              <w:spacing w:line="360" w:lineRule="auto"/>
              <w:jc w:val="center"/>
              <w:rPr>
                <w:rFonts w:cs="B Mitra"/>
                <w:bCs/>
                <w:color w:val="000000"/>
                <w:vertAlign w:val="baseline"/>
                <w:lang w:bidi="fa-IR"/>
              </w:rPr>
            </w:pPr>
            <w:r w:rsidRPr="00965F66">
              <w:rPr>
                <w:rFonts w:cs="B Mitra"/>
                <w:bCs/>
                <w:vertAlign w:val="baseline"/>
                <w:lang w:bidi="fa-IR"/>
              </w:rPr>
              <w:t>Clinical case review</w:t>
            </w:r>
            <w:r w:rsidRPr="00965F66">
              <w:rPr>
                <w:rFonts w:cs="B Mitra"/>
                <w:b/>
                <w:vertAlign w:val="baseline"/>
                <w:lang w:bidi="fa-IR"/>
              </w:rPr>
              <w:t xml:space="preserve"> </w:t>
            </w:r>
            <w:r w:rsidRPr="00965F66">
              <w:rPr>
                <w:rFonts w:cs="B Mitra" w:hint="cs"/>
                <w:b/>
                <w:vertAlign w:val="baseline"/>
                <w:rtl/>
                <w:lang w:bidi="fa-IR"/>
              </w:rPr>
              <w:t>(تاکیکاردی)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دکتر  عباس نژاد</w:t>
            </w:r>
          </w:p>
        </w:tc>
      </w:tr>
      <w:tr w:rsidR="00FC1D0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  <w:r w:rsidRPr="00090F28">
              <w:rPr>
                <w:rFonts w:cs="B Mitra" w:hint="cs"/>
                <w:b/>
                <w:vertAlign w:val="baseline"/>
                <w:rtl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دوشنبه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7" w:rsidRPr="00EF6AF0" w:rsidRDefault="00FC1D07" w:rsidP="00FC1D07">
            <w:pPr>
              <w:spacing w:line="360" w:lineRule="auto"/>
              <w:jc w:val="center"/>
              <w:rPr>
                <w:rFonts w:cs="B Mitra"/>
                <w:vertAlign w:val="baseline"/>
                <w:rtl/>
                <w:lang w:bidi="fa-IR"/>
              </w:rPr>
            </w:pPr>
            <w:r>
              <w:rPr>
                <w:rFonts w:cs="B Mitra" w:hint="cs"/>
                <w:vertAlign w:val="baseline"/>
                <w:rtl/>
                <w:lang w:bidi="fa-IR"/>
              </w:rPr>
              <w:t>23/01/98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8:30 صبح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33597C" w:rsidRDefault="00FC1D07" w:rsidP="00FC1D07">
            <w:pPr>
              <w:spacing w:line="360" w:lineRule="auto"/>
              <w:jc w:val="center"/>
              <w:rPr>
                <w:rFonts w:cs="B Mitra"/>
                <w:bCs/>
                <w:color w:val="000000"/>
                <w:vertAlign w:val="baseline"/>
                <w:lang w:bidi="fa-IR"/>
              </w:rPr>
            </w:pPr>
            <w:r>
              <w:rPr>
                <w:rFonts w:cs="B Mitra"/>
                <w:color w:val="000000"/>
                <w:vertAlign w:val="baseline"/>
                <w:lang w:bidi="fa-IR"/>
              </w:rPr>
              <w:t>STEMI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دکتر  غفاري</w:t>
            </w:r>
          </w:p>
        </w:tc>
      </w:tr>
      <w:tr w:rsidR="00FC1D0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</w:rPr>
            </w:pPr>
            <w:r>
              <w:rPr>
                <w:rFonts w:cs="B Mitra" w:hint="cs"/>
                <w:b/>
                <w:vertAlign w:val="baseline"/>
                <w:rtl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 xml:space="preserve">چهارشنبه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7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25/01/98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12 ظهر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color w:val="000000"/>
                <w:vertAlign w:val="baseline"/>
                <w:lang w:bidi="fa-IR"/>
              </w:rPr>
            </w:pPr>
            <w:r>
              <w:rPr>
                <w:rFonts w:cs="B Mitra"/>
                <w:color w:val="000000"/>
                <w:vertAlign w:val="baseline"/>
                <w:lang w:bidi="fa-IR"/>
              </w:rPr>
              <w:t>Clinical scenarios (</w:t>
            </w:r>
            <w:proofErr w:type="spellStart"/>
            <w:r>
              <w:rPr>
                <w:rFonts w:cs="B Mitra"/>
                <w:color w:val="000000"/>
                <w:vertAlign w:val="baseline"/>
                <w:lang w:bidi="fa-IR"/>
              </w:rPr>
              <w:t>Bradycardia</w:t>
            </w:r>
            <w:proofErr w:type="spellEnd"/>
            <w:r>
              <w:rPr>
                <w:rFonts w:cs="B Mitra"/>
                <w:color w:val="000000"/>
                <w:vertAlign w:val="baseline"/>
                <w:lang w:bidi="fa-IR"/>
              </w:rPr>
              <w:t xml:space="preserve"> &amp; AVB)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 xml:space="preserve">دکتر جوادزادگان </w:t>
            </w:r>
          </w:p>
        </w:tc>
      </w:tr>
      <w:tr w:rsidR="00FC1D0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  <w:r>
              <w:rPr>
                <w:rFonts w:cs="B Mitra" w:hint="cs"/>
                <w:b/>
                <w:vertAlign w:val="baseline"/>
                <w:rtl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پنجشنبه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7" w:rsidRDefault="00FC1D07" w:rsidP="00FC1D07">
            <w:pPr>
              <w:spacing w:line="360" w:lineRule="auto"/>
              <w:jc w:val="center"/>
              <w:rPr>
                <w:rFonts w:cs="B Mitra"/>
                <w:vertAlign w:val="baseline"/>
                <w:rtl/>
                <w:lang w:bidi="fa-IR"/>
              </w:rPr>
            </w:pPr>
            <w:r>
              <w:rPr>
                <w:rFonts w:cs="B Mitra" w:hint="cs"/>
                <w:vertAlign w:val="baseline"/>
                <w:rtl/>
                <w:lang w:bidi="fa-IR"/>
              </w:rPr>
              <w:t>26/02/98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8:30 صبح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BE416B" w:rsidRDefault="00FC1D07" w:rsidP="00FC1D07">
            <w:pPr>
              <w:spacing w:line="360" w:lineRule="auto"/>
              <w:jc w:val="center"/>
              <w:rPr>
                <w:rFonts w:cs="B Mitra"/>
                <w:bCs/>
                <w:vertAlign w:val="baseline"/>
                <w:lang w:bidi="fa-IR"/>
              </w:rPr>
            </w:pPr>
            <w:r w:rsidRPr="0033597C">
              <w:rPr>
                <w:rFonts w:cs="B Mitra"/>
                <w:bCs/>
                <w:color w:val="000000"/>
                <w:vertAlign w:val="baseline"/>
                <w:lang w:bidi="fa-IR"/>
              </w:rPr>
              <w:t>C.X.R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 xml:space="preserve">دکتر بوداغ </w:t>
            </w:r>
          </w:p>
        </w:tc>
      </w:tr>
      <w:tr w:rsidR="00FC1D0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</w:rPr>
            </w:pPr>
            <w:r>
              <w:rPr>
                <w:rFonts w:cs="B Mitra" w:hint="cs"/>
                <w:b/>
                <w:vertAlign w:val="baseline"/>
                <w:rtl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 xml:space="preserve">شنبه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7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28/02/98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8:30 صبح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187805" w:rsidRDefault="00FC1D07" w:rsidP="00FC1D07">
            <w:pPr>
              <w:spacing w:line="360" w:lineRule="auto"/>
              <w:jc w:val="center"/>
              <w:rPr>
                <w:rFonts w:cs="B Mitra"/>
                <w:vertAlign w:val="baseline"/>
                <w:lang w:bidi="fa-IR"/>
              </w:rPr>
            </w:pPr>
            <w:r w:rsidRPr="00187805">
              <w:rPr>
                <w:rFonts w:cs="B Mitra"/>
                <w:vertAlign w:val="baseline"/>
                <w:lang w:bidi="fa-IR"/>
              </w:rPr>
              <w:t>HF clinical scenarios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187805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lang w:bidi="fa-IR"/>
              </w:rPr>
            </w:pPr>
            <w:r w:rsidRPr="00187805">
              <w:rPr>
                <w:rFonts w:cs="B Mitra" w:hint="cs"/>
                <w:b/>
                <w:vertAlign w:val="baseline"/>
                <w:rtl/>
                <w:lang w:bidi="fa-IR"/>
              </w:rPr>
              <w:t>دکتر تابان</w:t>
            </w:r>
          </w:p>
        </w:tc>
      </w:tr>
      <w:tr w:rsidR="00FC1D0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</w:rPr>
            </w:pPr>
            <w:r>
              <w:rPr>
                <w:rFonts w:cs="B Mitra" w:hint="cs"/>
                <w:b/>
                <w:vertAlign w:val="baseline"/>
                <w:rtl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يكشنبه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7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29/02/98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12 ظهر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187805" w:rsidRDefault="00FC1D07" w:rsidP="00FC1D07">
            <w:pPr>
              <w:spacing w:line="360" w:lineRule="auto"/>
              <w:jc w:val="center"/>
              <w:rPr>
                <w:rFonts w:cs="B Mitra"/>
                <w:vertAlign w:val="baseline"/>
                <w:rtl/>
                <w:lang w:bidi="fa-IR"/>
              </w:rPr>
            </w:pPr>
            <w:r>
              <w:rPr>
                <w:rFonts w:cs="B Mitra" w:hint="cs"/>
                <w:vertAlign w:val="baseline"/>
                <w:rtl/>
                <w:lang w:bidi="fa-IR"/>
              </w:rPr>
              <w:t>آموزش به بيمار (اكسترنها)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187805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دكتر كاظمي/ دكتر اكبرزاده</w:t>
            </w:r>
          </w:p>
        </w:tc>
      </w:tr>
      <w:tr w:rsidR="00FC1D0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دو 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7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 xml:space="preserve">30/02/98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8:30 صبح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33597C" w:rsidRDefault="00FC1D07" w:rsidP="00FC1D07">
            <w:pPr>
              <w:spacing w:line="360" w:lineRule="auto"/>
              <w:jc w:val="center"/>
              <w:rPr>
                <w:rFonts w:cs="B Mitra"/>
                <w:bCs/>
                <w:color w:val="000000"/>
                <w:vertAlign w:val="baseline"/>
                <w:lang w:bidi="fa-IR"/>
              </w:rPr>
            </w:pPr>
            <w:r w:rsidRPr="0033597C">
              <w:rPr>
                <w:rFonts w:cs="B Mitra"/>
                <w:bCs/>
                <w:color w:val="000000"/>
                <w:vertAlign w:val="baseline"/>
                <w:lang w:bidi="fa-IR"/>
              </w:rPr>
              <w:t>NSTE-ACS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 xml:space="preserve">دکتر گل محمدی </w:t>
            </w:r>
          </w:p>
        </w:tc>
      </w:tr>
      <w:tr w:rsidR="00FC1D0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چهار 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7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 xml:space="preserve">01/03/98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8:30 صبح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spacing w:line="360" w:lineRule="auto"/>
              <w:jc w:val="center"/>
              <w:rPr>
                <w:rFonts w:cs="B Mitra"/>
                <w:color w:val="000000"/>
                <w:vertAlign w:val="baseline"/>
                <w:lang w:bidi="fa-IR"/>
              </w:rPr>
            </w:pPr>
            <w:r>
              <w:rPr>
                <w:rFonts w:cs="B Mitra"/>
                <w:color w:val="000000"/>
                <w:vertAlign w:val="baseline"/>
                <w:lang w:bidi="fa-IR"/>
              </w:rPr>
              <w:t xml:space="preserve">Clinical approach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 xml:space="preserve">دکتر اکبرزاده </w:t>
            </w:r>
          </w:p>
        </w:tc>
      </w:tr>
      <w:tr w:rsidR="00FC1D0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lang w:bidi="fa-IR"/>
              </w:rPr>
            </w:pPr>
            <w:r w:rsidRPr="00090F28"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04/03/98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8:30 صبح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color w:val="000000"/>
                <w:vertAlign w:val="baseline"/>
                <w:lang w:bidi="fa-IR"/>
              </w:rPr>
            </w:pPr>
            <w:r>
              <w:rPr>
                <w:rFonts w:cs="B Mitra"/>
                <w:color w:val="000000"/>
                <w:vertAlign w:val="baseline"/>
                <w:lang w:bidi="fa-IR"/>
              </w:rPr>
              <w:t>Clinical scenarios (HTN)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 xml:space="preserve">دکتر رنجبر </w:t>
            </w:r>
          </w:p>
        </w:tc>
      </w:tr>
      <w:tr w:rsidR="00FC1D0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lang w:bidi="fa-IR"/>
              </w:rPr>
            </w:pPr>
            <w:r w:rsidRPr="00090F28"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04/03/98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12 ظهر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E86D94" w:rsidRDefault="00FC1D07" w:rsidP="00FC1D07">
            <w:pPr>
              <w:spacing w:line="360" w:lineRule="auto"/>
              <w:jc w:val="center"/>
              <w:rPr>
                <w:rFonts w:cs="B Mitra"/>
                <w:bCs/>
                <w:vertAlign w:val="baseline"/>
                <w:lang w:bidi="fa-IR"/>
              </w:rPr>
            </w:pPr>
            <w:r>
              <w:rPr>
                <w:rFonts w:cs="B Mitra"/>
                <w:bCs/>
                <w:vertAlign w:val="baseline"/>
                <w:lang w:bidi="fa-IR"/>
              </w:rPr>
              <w:t xml:space="preserve">VHD (AS,AI)(physiologic </w:t>
            </w:r>
            <w:proofErr w:type="spellStart"/>
            <w:r>
              <w:rPr>
                <w:rFonts w:cs="B Mitra"/>
                <w:bCs/>
                <w:vertAlign w:val="baseline"/>
                <w:lang w:bidi="fa-IR"/>
              </w:rPr>
              <w:t>maneurs</w:t>
            </w:r>
            <w:proofErr w:type="spellEnd"/>
            <w:r>
              <w:rPr>
                <w:rFonts w:cs="B Mitra"/>
                <w:bCs/>
                <w:vertAlign w:val="baseline"/>
                <w:lang w:bidi="fa-IR"/>
              </w:rPr>
              <w:t xml:space="preserve">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دکتر محمدي</w:t>
            </w:r>
          </w:p>
        </w:tc>
      </w:tr>
      <w:tr w:rsidR="00FC1D0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چهارشنبه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7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08/03/98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090F28" w:rsidRDefault="00FC1D07" w:rsidP="00FC1D0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8:30 صبح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Pr="00E86D94" w:rsidRDefault="00FC1D07" w:rsidP="00FC1D07">
            <w:pPr>
              <w:spacing w:line="360" w:lineRule="auto"/>
              <w:jc w:val="center"/>
              <w:rPr>
                <w:rFonts w:cs="B Mitra"/>
                <w:bCs/>
                <w:color w:val="000000"/>
                <w:vertAlign w:val="baseline"/>
                <w:lang w:bidi="fa-IR"/>
              </w:rPr>
            </w:pPr>
            <w:r w:rsidRPr="00E86D94">
              <w:rPr>
                <w:rFonts w:cs="B Mitra"/>
                <w:bCs/>
                <w:color w:val="000000"/>
                <w:vertAlign w:val="baseline"/>
                <w:lang w:bidi="fa-IR"/>
              </w:rPr>
              <w:t>VHD approach (MS, MR)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7" w:rsidRDefault="00FC1D07" w:rsidP="00FC1D0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 xml:space="preserve">دکتر خضرلو </w:t>
            </w:r>
          </w:p>
        </w:tc>
      </w:tr>
      <w:tr w:rsidR="0061095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  <w:r>
              <w:rPr>
                <w:rFonts w:cs="B Mitra" w:hint="cs"/>
                <w:b/>
                <w:vertAlign w:val="baseline"/>
                <w:rtl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چهارشنبه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57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08/03/98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Default="00610957" w:rsidP="00610957">
            <w:pPr>
              <w:spacing w:line="360" w:lineRule="auto"/>
              <w:jc w:val="center"/>
              <w:rPr>
                <w:rFonts w:cs="B Mitra" w:hint="cs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12 ظهر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610957" w:rsidRDefault="00610957" w:rsidP="00610957">
            <w:pPr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lang w:bidi="fa-IR"/>
              </w:rPr>
            </w:pPr>
            <w:r w:rsidRPr="00610957"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كنترل عفونت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Default="00610957" w:rsidP="00610957">
            <w:pPr>
              <w:bidi/>
              <w:spacing w:line="360" w:lineRule="auto"/>
              <w:jc w:val="center"/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خانم شهبازي</w:t>
            </w:r>
          </w:p>
        </w:tc>
      </w:tr>
      <w:tr w:rsidR="0061095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lang w:bidi="fa-IR"/>
              </w:rPr>
            </w:pPr>
            <w:r w:rsidRPr="00090F28"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11/03/98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8:30 صبح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color w:val="000000"/>
                <w:vertAlign w:val="baseline"/>
                <w:lang w:bidi="fa-IR"/>
              </w:rPr>
            </w:pPr>
            <w:proofErr w:type="spellStart"/>
            <w:r>
              <w:rPr>
                <w:rFonts w:cs="B Mitra"/>
                <w:bCs/>
                <w:color w:val="000000"/>
                <w:vertAlign w:val="baseline"/>
                <w:lang w:bidi="fa-IR"/>
              </w:rPr>
              <w:t>Atrial</w:t>
            </w:r>
            <w:proofErr w:type="spellEnd"/>
            <w:r>
              <w:rPr>
                <w:rFonts w:cs="B Mitra"/>
                <w:bCs/>
                <w:color w:val="000000"/>
                <w:vertAlign w:val="baseline"/>
                <w:lang w:bidi="fa-IR"/>
              </w:rPr>
              <w:t xml:space="preserve"> fibrillation (diagnosis &amp; management)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 xml:space="preserve">دکتر مشايخي </w:t>
            </w:r>
          </w:p>
        </w:tc>
      </w:tr>
      <w:tr w:rsidR="0061095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  <w:r>
              <w:rPr>
                <w:rFonts w:cs="B Mitra" w:hint="cs"/>
                <w:b/>
                <w:vertAlign w:val="baseline"/>
                <w:rtl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lang w:bidi="fa-IR"/>
              </w:rPr>
            </w:pPr>
            <w:r w:rsidRPr="00090F28"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11/03/98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12 ظهر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Default="00610957" w:rsidP="00610957">
            <w:pPr>
              <w:spacing w:line="360" w:lineRule="auto"/>
              <w:jc w:val="center"/>
              <w:rPr>
                <w:rFonts w:cs="B Mitra"/>
                <w:color w:val="000000"/>
                <w:vertAlign w:val="baseline"/>
                <w:lang w:bidi="fa-IR"/>
              </w:rPr>
            </w:pPr>
            <w:r>
              <w:rPr>
                <w:rFonts w:cs="B Mitra"/>
                <w:color w:val="000000"/>
                <w:vertAlign w:val="baseline"/>
                <w:lang w:bidi="fa-IR"/>
              </w:rPr>
              <w:t>Drug-Drug Interaction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>دکتر انتظاری</w:t>
            </w:r>
          </w:p>
        </w:tc>
      </w:tr>
      <w:tr w:rsidR="0061095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  <w:r>
              <w:rPr>
                <w:rFonts w:cs="B Mitra" w:hint="cs"/>
                <w:b/>
                <w:vertAlign w:val="baseline"/>
                <w:rtl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يك</w:t>
            </w:r>
            <w:r w:rsidRPr="00090F28">
              <w:rPr>
                <w:rFonts w:cs="B Mitra" w:hint="cs"/>
                <w:b/>
                <w:vertAlign w:val="baseline"/>
                <w:rtl/>
                <w:lang w:bidi="fa-IR"/>
              </w:rPr>
              <w:t>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12/03/98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12 ظهر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33597C" w:rsidRDefault="00610957" w:rsidP="00610957">
            <w:pPr>
              <w:spacing w:line="360" w:lineRule="auto"/>
              <w:jc w:val="center"/>
              <w:rPr>
                <w:rFonts w:cs="B Mitra"/>
                <w:bCs/>
                <w:color w:val="000000"/>
                <w:vertAlign w:val="baseline"/>
                <w:rtl/>
                <w:lang w:bidi="fa-IR"/>
              </w:rPr>
            </w:pPr>
            <w:r w:rsidRPr="0033597C">
              <w:rPr>
                <w:rFonts w:cs="B Mitra"/>
                <w:bCs/>
                <w:color w:val="000000"/>
                <w:vertAlign w:val="baseline"/>
                <w:lang w:bidi="fa-IR"/>
              </w:rPr>
              <w:t>Tachycardia approach (Narrow QRS)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 xml:space="preserve">دکتر کاظمی </w:t>
            </w:r>
          </w:p>
        </w:tc>
      </w:tr>
      <w:tr w:rsidR="0061095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  <w:r>
              <w:rPr>
                <w:rFonts w:cs="B Mitra" w:hint="cs"/>
                <w:b/>
                <w:vertAlign w:val="baseline"/>
                <w:rtl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lang w:bidi="fa-IR"/>
              </w:rPr>
            </w:pPr>
            <w:r w:rsidRPr="00090F28">
              <w:rPr>
                <w:rFonts w:cs="B Mitra" w:hint="cs"/>
                <w:b/>
                <w:vertAlign w:val="baseline"/>
                <w:rtl/>
                <w:lang w:bidi="fa-IR"/>
              </w:rPr>
              <w:t>دوشنبه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13/03/98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vertAlign w:val="baseline"/>
                <w:rtl/>
                <w:lang w:bidi="fa-IR"/>
              </w:rPr>
              <w:t>8:30 صبح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 xml:space="preserve">امتحان فینال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lang w:bidi="fa-IR"/>
              </w:rPr>
            </w:pPr>
            <w:r>
              <w:rPr>
                <w:rFonts w:cs="B Mitra" w:hint="cs"/>
                <w:b/>
                <w:color w:val="000000"/>
                <w:vertAlign w:val="baseline"/>
                <w:rtl/>
                <w:lang w:bidi="fa-IR"/>
              </w:rPr>
              <w:t xml:space="preserve">دکتر سهرابی، دکتر اکبرزاده </w:t>
            </w:r>
          </w:p>
        </w:tc>
      </w:tr>
      <w:tr w:rsidR="0061095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57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Default="00610957" w:rsidP="00610957">
            <w:pPr>
              <w:spacing w:line="360" w:lineRule="auto"/>
              <w:jc w:val="center"/>
              <w:rPr>
                <w:rFonts w:cs="B Mitra"/>
                <w:color w:val="000000"/>
                <w:vertAlign w:val="baseline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</w:p>
        </w:tc>
      </w:tr>
      <w:tr w:rsidR="0061095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57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lang w:bidi="fa-I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187805" w:rsidRDefault="00610957" w:rsidP="00610957">
            <w:pPr>
              <w:spacing w:line="360" w:lineRule="auto"/>
              <w:jc w:val="center"/>
              <w:rPr>
                <w:rFonts w:cs="B Mitra"/>
                <w:vertAlign w:val="baseline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187805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  <w:lang w:bidi="fa-IR"/>
              </w:rPr>
            </w:pPr>
          </w:p>
        </w:tc>
      </w:tr>
      <w:tr w:rsidR="0061095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lang w:bidi="fa-IR"/>
              </w:rPr>
            </w:pPr>
          </w:p>
        </w:tc>
      </w:tr>
      <w:tr w:rsidR="00610957" w:rsidRPr="00090F28" w:rsidTr="008675AB">
        <w:trPr>
          <w:trHeight w:val="5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vertAlign w:val="baseline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vertAlign w:val="baseline"/>
                <w:rtl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57" w:rsidRPr="00090F28" w:rsidRDefault="00610957" w:rsidP="00610957">
            <w:pPr>
              <w:bidi/>
              <w:spacing w:line="360" w:lineRule="auto"/>
              <w:jc w:val="center"/>
              <w:rPr>
                <w:rFonts w:cs="B Mitra"/>
                <w:b/>
                <w:color w:val="000000"/>
                <w:vertAlign w:val="baseline"/>
                <w:lang w:bidi="fa-IR"/>
              </w:rPr>
            </w:pPr>
          </w:p>
        </w:tc>
      </w:tr>
    </w:tbl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>
      <w:pPr>
        <w:tabs>
          <w:tab w:val="left" w:pos="6363"/>
        </w:tabs>
      </w:pPr>
      <w:r>
        <w:lastRenderedPageBreak/>
        <w:tab/>
      </w:r>
    </w:p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>
      <w:pPr>
        <w:bidi/>
        <w:rPr>
          <w:rtl/>
          <w:lang w:bidi="fa-IR"/>
        </w:rPr>
      </w:pPr>
    </w:p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D849B1" w:rsidRPr="00D849B1" w:rsidRDefault="00D849B1" w:rsidP="00D849B1"/>
    <w:p w:rsidR="00E87CF8" w:rsidRPr="00D849B1" w:rsidRDefault="002C78CB" w:rsidP="00D849B1"/>
    <w:sectPr w:rsidR="00E87CF8" w:rsidRPr="00D849B1" w:rsidSect="008221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C2FE4"/>
    <w:rsid w:val="000455B8"/>
    <w:rsid w:val="00055AF4"/>
    <w:rsid w:val="00085DDC"/>
    <w:rsid w:val="00090F28"/>
    <w:rsid w:val="00093F1F"/>
    <w:rsid w:val="000D23A9"/>
    <w:rsid w:val="00101779"/>
    <w:rsid w:val="00117522"/>
    <w:rsid w:val="00117C2C"/>
    <w:rsid w:val="00130A1A"/>
    <w:rsid w:val="00133C6F"/>
    <w:rsid w:val="00163A3F"/>
    <w:rsid w:val="00184576"/>
    <w:rsid w:val="00187805"/>
    <w:rsid w:val="001C414D"/>
    <w:rsid w:val="001C7F63"/>
    <w:rsid w:val="001E426E"/>
    <w:rsid w:val="001F11A5"/>
    <w:rsid w:val="002124BB"/>
    <w:rsid w:val="002324FE"/>
    <w:rsid w:val="00235243"/>
    <w:rsid w:val="00243039"/>
    <w:rsid w:val="002563EA"/>
    <w:rsid w:val="002615CE"/>
    <w:rsid w:val="00264D33"/>
    <w:rsid w:val="002978B8"/>
    <w:rsid w:val="002C2FE4"/>
    <w:rsid w:val="002C78CB"/>
    <w:rsid w:val="002F78E1"/>
    <w:rsid w:val="0030696C"/>
    <w:rsid w:val="00313B83"/>
    <w:rsid w:val="00326010"/>
    <w:rsid w:val="003261B8"/>
    <w:rsid w:val="003337C6"/>
    <w:rsid w:val="0033597C"/>
    <w:rsid w:val="00337705"/>
    <w:rsid w:val="00347D07"/>
    <w:rsid w:val="0036324A"/>
    <w:rsid w:val="00370036"/>
    <w:rsid w:val="0037004B"/>
    <w:rsid w:val="00381CF3"/>
    <w:rsid w:val="00396BB3"/>
    <w:rsid w:val="003A356C"/>
    <w:rsid w:val="00400AEF"/>
    <w:rsid w:val="0041298B"/>
    <w:rsid w:val="00436324"/>
    <w:rsid w:val="00444B2D"/>
    <w:rsid w:val="00457D1D"/>
    <w:rsid w:val="004B7196"/>
    <w:rsid w:val="004C0235"/>
    <w:rsid w:val="004D0C8C"/>
    <w:rsid w:val="004D5BBA"/>
    <w:rsid w:val="004E7085"/>
    <w:rsid w:val="004F2AAF"/>
    <w:rsid w:val="005072D5"/>
    <w:rsid w:val="005510D5"/>
    <w:rsid w:val="005537E9"/>
    <w:rsid w:val="00585570"/>
    <w:rsid w:val="005A39EC"/>
    <w:rsid w:val="005B1AF3"/>
    <w:rsid w:val="005D4F30"/>
    <w:rsid w:val="00610957"/>
    <w:rsid w:val="0061307F"/>
    <w:rsid w:val="00625FAA"/>
    <w:rsid w:val="00631194"/>
    <w:rsid w:val="0063124E"/>
    <w:rsid w:val="00650E31"/>
    <w:rsid w:val="00683675"/>
    <w:rsid w:val="006870EF"/>
    <w:rsid w:val="00697A4E"/>
    <w:rsid w:val="006B2F8A"/>
    <w:rsid w:val="006F05B3"/>
    <w:rsid w:val="007464CD"/>
    <w:rsid w:val="00756143"/>
    <w:rsid w:val="0076367A"/>
    <w:rsid w:val="00771319"/>
    <w:rsid w:val="00780F84"/>
    <w:rsid w:val="007810FD"/>
    <w:rsid w:val="00781C5D"/>
    <w:rsid w:val="007A59C5"/>
    <w:rsid w:val="007C1B3C"/>
    <w:rsid w:val="007D22F3"/>
    <w:rsid w:val="007D2F5A"/>
    <w:rsid w:val="00822199"/>
    <w:rsid w:val="00826730"/>
    <w:rsid w:val="00832AD2"/>
    <w:rsid w:val="0083430B"/>
    <w:rsid w:val="00850B46"/>
    <w:rsid w:val="008603A5"/>
    <w:rsid w:val="008675AB"/>
    <w:rsid w:val="00875E72"/>
    <w:rsid w:val="00886037"/>
    <w:rsid w:val="008A12DD"/>
    <w:rsid w:val="008D03E4"/>
    <w:rsid w:val="008D78FA"/>
    <w:rsid w:val="00904803"/>
    <w:rsid w:val="00944668"/>
    <w:rsid w:val="0095602E"/>
    <w:rsid w:val="00965F66"/>
    <w:rsid w:val="00982D47"/>
    <w:rsid w:val="00984677"/>
    <w:rsid w:val="00990342"/>
    <w:rsid w:val="00992ACD"/>
    <w:rsid w:val="00995797"/>
    <w:rsid w:val="009D314C"/>
    <w:rsid w:val="00A05B36"/>
    <w:rsid w:val="00A06B5F"/>
    <w:rsid w:val="00A408A1"/>
    <w:rsid w:val="00A73DB0"/>
    <w:rsid w:val="00A751FF"/>
    <w:rsid w:val="00A77369"/>
    <w:rsid w:val="00A830C4"/>
    <w:rsid w:val="00AB37CB"/>
    <w:rsid w:val="00AB3B79"/>
    <w:rsid w:val="00AD39EE"/>
    <w:rsid w:val="00B14004"/>
    <w:rsid w:val="00B1421E"/>
    <w:rsid w:val="00B45399"/>
    <w:rsid w:val="00B66A16"/>
    <w:rsid w:val="00B67E6C"/>
    <w:rsid w:val="00B84526"/>
    <w:rsid w:val="00B92411"/>
    <w:rsid w:val="00BA4D7F"/>
    <w:rsid w:val="00BE416B"/>
    <w:rsid w:val="00BE5AAF"/>
    <w:rsid w:val="00C03634"/>
    <w:rsid w:val="00C12EC6"/>
    <w:rsid w:val="00C4062F"/>
    <w:rsid w:val="00C40F1A"/>
    <w:rsid w:val="00C416C1"/>
    <w:rsid w:val="00C764D2"/>
    <w:rsid w:val="00CA081E"/>
    <w:rsid w:val="00CA5D78"/>
    <w:rsid w:val="00CE4591"/>
    <w:rsid w:val="00CF5889"/>
    <w:rsid w:val="00D04F3F"/>
    <w:rsid w:val="00D423A5"/>
    <w:rsid w:val="00D43DB9"/>
    <w:rsid w:val="00D50CD8"/>
    <w:rsid w:val="00D64313"/>
    <w:rsid w:val="00D849B1"/>
    <w:rsid w:val="00DA2274"/>
    <w:rsid w:val="00DA2584"/>
    <w:rsid w:val="00DA6180"/>
    <w:rsid w:val="00DB5349"/>
    <w:rsid w:val="00DC34F5"/>
    <w:rsid w:val="00DC3E88"/>
    <w:rsid w:val="00DD380B"/>
    <w:rsid w:val="00E05912"/>
    <w:rsid w:val="00E06514"/>
    <w:rsid w:val="00E139D8"/>
    <w:rsid w:val="00E35A6E"/>
    <w:rsid w:val="00E52AB2"/>
    <w:rsid w:val="00E54FDC"/>
    <w:rsid w:val="00E55042"/>
    <w:rsid w:val="00E66304"/>
    <w:rsid w:val="00E67AB7"/>
    <w:rsid w:val="00E77502"/>
    <w:rsid w:val="00E86D94"/>
    <w:rsid w:val="00E95C88"/>
    <w:rsid w:val="00EA2990"/>
    <w:rsid w:val="00EA332F"/>
    <w:rsid w:val="00EB5F84"/>
    <w:rsid w:val="00ED5D32"/>
    <w:rsid w:val="00EE5631"/>
    <w:rsid w:val="00EF5D19"/>
    <w:rsid w:val="00EF6AF0"/>
    <w:rsid w:val="00F32E93"/>
    <w:rsid w:val="00F6088E"/>
    <w:rsid w:val="00FA355B"/>
    <w:rsid w:val="00FB6E32"/>
    <w:rsid w:val="00FC1D07"/>
    <w:rsid w:val="00FF0207"/>
    <w:rsid w:val="00FF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E4"/>
    <w:pPr>
      <w:spacing w:after="0" w:line="240" w:lineRule="auto"/>
    </w:pPr>
    <w:rPr>
      <w:rFonts w:ascii="Times New Roman" w:eastAsia="Times New Roman" w:hAnsi="Times New Roman" w:cs="Zar"/>
      <w:sz w:val="24"/>
      <w:szCs w:val="24"/>
      <w:vertAlign w:val="superscript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http://www.Rayavaran.com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appuser</cp:lastModifiedBy>
  <cp:revision>113</cp:revision>
  <cp:lastPrinted>2019-05-06T07:46:00Z</cp:lastPrinted>
  <dcterms:created xsi:type="dcterms:W3CDTF">2019-01-20T08:25:00Z</dcterms:created>
  <dcterms:modified xsi:type="dcterms:W3CDTF">2019-05-27T05:48:00Z</dcterms:modified>
</cp:coreProperties>
</file>